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Информация о  школе</w:t>
      </w:r>
    </w:p>
    <w:p w:rsidR="00005FE7" w:rsidRPr="00EC3336" w:rsidRDefault="00665079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Дата</w:t>
      </w:r>
      <w:r w:rsidR="00005FE7" w:rsidRPr="00EC333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созда</w:t>
      </w:r>
      <w:r w:rsidR="00A46922" w:rsidRPr="00EC333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ния образовательной организации:</w:t>
      </w:r>
      <w:r w:rsidR="00005FE7"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A46922"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2007</w:t>
      </w:r>
      <w:r w:rsidR="00005FE7"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полном и сокращенном (при наличии) наименовании образовательной организации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 Муниципальное бюджетное общеобразовательное учреждение «</w:t>
      </w:r>
      <w:r w:rsidR="00A46922"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Чувашско-Чебоксарская </w:t>
      </w: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начальная  школа- детский сад»  Новошешминского муниципального района Республики Татарстан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Сокращенное название : МБОУ " </w:t>
      </w:r>
      <w:r w:rsidR="00087FC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Чув.Че</w:t>
      </w:r>
      <w:r w:rsidR="00A46922"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боксарская </w:t>
      </w: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начальная школа-детский сад" НМР РТ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 учредителе (учредителях) образовательной организации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Исполнительный комитет Новошешминского муниципального района Республики Татарстан в лице руководителя Фасахова Рината Рифгатовича, дог.от 2012г.</w:t>
      </w:r>
    </w:p>
    <w:p w:rsidR="00A46922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Место нахождения: 423190, РТ Новошешминский муниципальный район, с. Новошешминск, ул. Советская 80.</w:t>
      </w:r>
    </w:p>
    <w:p w:rsidR="00A46922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Справочный телефон: 8843482</w:t>
      </w:r>
      <w:r w:rsidR="00087FC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</w:t>
      </w:r>
      <w:r w:rsidR="00087FC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02            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Электронная почта:  </w:t>
      </w:r>
      <w:hyperlink r:id="rId5" w:history="1">
        <w:r w:rsidRPr="00EC3336">
          <w:rPr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http://novosheshminsk.tatarstan.ru</w:t>
        </w:r>
      </w:hyperlink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Место  нахождения  образовательной организации</w:t>
      </w: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A46922"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423192, РТ Новошешминский муниципальный район, с. Чувашская Чебоксарка, ул. Пролетарская д.23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График работы ОУ   </w:t>
      </w: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 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понедельник-пятница с 7.00– 16.00                                                 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суббота с 7.00- 13.00   </w:t>
      </w:r>
    </w:p>
    <w:p w:rsidR="00005FE7" w:rsidRPr="00EC3336" w:rsidRDefault="006F45D2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График работы ДОУ -7.30 - 18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.0</w:t>
      </w:r>
      <w:r w:rsidR="00005FE7"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   ( выходной- суббота)     </w:t>
      </w:r>
      <w:r w:rsidR="00005FE7" w:rsidRPr="00EC333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EC333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Контактный телефон ОУ </w:t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>: 8(84348)</w:t>
      </w:r>
      <w:r w:rsidR="00A46922" w:rsidRPr="00EC3336">
        <w:rPr>
          <w:rFonts w:ascii="Times New Roman" w:hAnsi="Times New Roman" w:cs="Times New Roman"/>
          <w:sz w:val="24"/>
          <w:szCs w:val="24"/>
          <w:lang w:eastAsia="ru-RU"/>
        </w:rPr>
        <w:t>37-5-42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Адрес электронной почты</w:t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сайт школы</w:t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C3336" w:rsidRPr="00EC3336">
        <w:t xml:space="preserve"> </w:t>
      </w:r>
      <w:r w:rsidR="00EC3336" w:rsidRPr="00EC3336">
        <w:rPr>
          <w:rFonts w:ascii="Times New Roman" w:hAnsi="Times New Roman" w:cs="Times New Roman"/>
          <w:sz w:val="24"/>
          <w:szCs w:val="24"/>
          <w:lang w:eastAsia="ru-RU"/>
        </w:rPr>
        <w:t>https://edu.tatar.ru/nsheshma/org7008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Информация  о руководителе ОУ: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Директор-  </w:t>
      </w:r>
      <w:r w:rsidR="00A46922"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Никонорова Светлана Ивановна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</w:t>
      </w:r>
      <w:r w:rsidR="00A46922"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овни образования:</w:t>
      </w: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дошкольное общее образование</w:t>
      </w:r>
    </w:p>
    <w:p w:rsidR="00EC3336" w:rsidRPr="00EC3336" w:rsidRDefault="00EC3336" w:rsidP="00A46922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005FE7"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Начальное общее образование , 1 – 4  классы, 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Нормативный срок обучения: 4 года</w:t>
      </w:r>
    </w:p>
    <w:p w:rsidR="00EC3336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Формы обучения:    очная (дневная)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Информация о численности обучающихся по реализуемым образовательным программам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Уровни, формы, нормативные сроки обучения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В МБОУ «</w:t>
      </w:r>
      <w:r w:rsidR="00EC3336" w:rsidRPr="00EC3336">
        <w:rPr>
          <w:rFonts w:ascii="Times New Roman" w:hAnsi="Times New Roman" w:cs="Times New Roman"/>
          <w:sz w:val="24"/>
          <w:szCs w:val="24"/>
          <w:lang w:eastAsia="ru-RU"/>
        </w:rPr>
        <w:t xml:space="preserve">Чув.Чебоксарская </w:t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 xml:space="preserve"> начальная школа-детский сад» НМР РТ реализуются :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основная общеобразовательная программа дошкольного образования (срок реализации -5 лет)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основная общеобразовательная программа начального общего образования (срок реализации-4 года)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Форма обучения – очная.</w:t>
      </w:r>
    </w:p>
    <w:p w:rsidR="00087FCE" w:rsidRDefault="00087FCE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Обучение по всем программам осуществляется на русском языке. Учебные предметы, курсы, предусмотренные соответствующей образовательной программой- Русский язык; Литературное чтение; Родной язык; Литературное чтение на родном языке; Иностранный язык (Английский язык); Математика и информатика; Обществознание и естествознание (Окружающий мир); Основы религиозных культур и светской</w:t>
      </w:r>
      <w:r w:rsidR="00EC3336" w:rsidRPr="00EC33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>этики; Музыка; Изобразительное искусство; Технология; Физическая культура.</w:t>
      </w:r>
    </w:p>
    <w:p w:rsidR="00087FCE" w:rsidRDefault="00087FCE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при реализации образовательной программы электронного обучения и дистанционных образовательных технологий (По согласованию с федеральным органом исполнительной власти, осуществляющим функции по выработке и реализации государственной политики и нормативно- правовому регулированию в сфере общего </w:t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образования (Федеральный закон от 29.12.2012 N 273-ФЗ (ред. от 08.12.2020) "Об образовании в Российской Федерации" Ст.16, п.2)</w:t>
      </w:r>
    </w:p>
    <w:p w:rsidR="00087FCE" w:rsidRDefault="00087FCE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Лицензия на ведение образовательной деятельности бессрочная.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Свидетельство о государственной аккредитации бессрочная.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Нормативные сроки обучения:</w:t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> Дошкольное образование – 5 лет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Начальное общее образование - 4 года - 1-4 классы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Структура и состав обучающихся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Дошкольное образование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1 разновозрастная младш</w:t>
      </w:r>
      <w:r w:rsidR="00EC3336" w:rsidRPr="00EC3336">
        <w:rPr>
          <w:rFonts w:ascii="Times New Roman" w:hAnsi="Times New Roman" w:cs="Times New Roman"/>
          <w:sz w:val="24"/>
          <w:szCs w:val="24"/>
          <w:lang w:eastAsia="ru-RU"/>
        </w:rPr>
        <w:t>ая группы (возраст 1-3 лет) - 1 воспитанник</w:t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1 Разновозрастная старш</w:t>
      </w:r>
      <w:r w:rsidR="00EC3336" w:rsidRPr="00EC3336">
        <w:rPr>
          <w:rFonts w:ascii="Times New Roman" w:hAnsi="Times New Roman" w:cs="Times New Roman"/>
          <w:sz w:val="24"/>
          <w:szCs w:val="24"/>
          <w:lang w:eastAsia="ru-RU"/>
        </w:rPr>
        <w:t>ая группа (возраст 3-7 лет) - 1 воспитанник</w:t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Начальное общее образование: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параллель     кол-во классов      кол-во уч-ся</w:t>
      </w:r>
    </w:p>
    <w:p w:rsidR="00005FE7" w:rsidRPr="00EC3336" w:rsidRDefault="00EC3336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1                      1</w:t>
      </w:r>
      <w:r w:rsidR="00005FE7" w:rsidRPr="00EC3336">
        <w:rPr>
          <w:rFonts w:ascii="Times New Roman" w:hAnsi="Times New Roman" w:cs="Times New Roman"/>
          <w:sz w:val="24"/>
          <w:szCs w:val="24"/>
          <w:lang w:eastAsia="ru-RU"/>
        </w:rPr>
        <w:t xml:space="preserve">                              3</w:t>
      </w:r>
    </w:p>
    <w:p w:rsidR="00005FE7" w:rsidRPr="00EC3336" w:rsidRDefault="00EC3336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2                      1                              1</w:t>
      </w:r>
    </w:p>
    <w:p w:rsidR="00005FE7" w:rsidRPr="00EC3336" w:rsidRDefault="00EC3336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3                      1                              3</w:t>
      </w:r>
    </w:p>
    <w:p w:rsidR="00005FE7" w:rsidRPr="00EC3336" w:rsidRDefault="00EC3336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4                      1</w:t>
      </w:r>
      <w:r w:rsidR="00005FE7" w:rsidRPr="00EC3336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>                            4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Общее число обучающихся по реализуемым образовательным программам за счет бюджетных ассигнований федерального бюджета - 1</w:t>
      </w:r>
      <w:r w:rsidR="00EC3336" w:rsidRPr="00EC333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> человек </w:t>
      </w: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(в том числе обучающихся, являющихся иностранными гражданами- 0)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 xml:space="preserve"> за счет бюджетных ассигнований республиканского бюджета - 0,(в том числе обучающихся, являющихся иностранными гражданами- 0)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 xml:space="preserve"> за счет бюджетных ассигнований местного бюджета - 0, (в том числе обучающихся, являющихся иностранными гражданами- 0)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Доступ к электронной системе учёта обучающихся, учёта и хранения их образовательных результатов (электронный журнал, электронный дневник)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Наличие доступа к электронной системе учёта обучающихся, учёта и хранения их образовательных результатов (электронный журнал, электронный дневник) осуществляется через систему  ГИС «Электронное образование Республики Татарстан»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lang w:eastAsia="ru-RU"/>
        </w:rPr>
        <w:t>Вход для сотрудников сферы образования и учеников   на портале       </w:t>
      </w: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edu.tatar.ru</w:t>
      </w:r>
      <w:r w:rsidRPr="00EC3336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Электронное образование  Республики Татарстан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Электронный дневник учащегося                   </w:t>
      </w:r>
    </w:p>
    <w:p w:rsidR="00005FE7" w:rsidRPr="00EC3336" w:rsidRDefault="00005FE7" w:rsidP="00A469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C333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Электронный журнал</w:t>
      </w:r>
    </w:p>
    <w:p w:rsidR="002146EF" w:rsidRPr="00A46922" w:rsidRDefault="002146EF" w:rsidP="00A4692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146EF" w:rsidRPr="00A4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C7C02"/>
    <w:multiLevelType w:val="multilevel"/>
    <w:tmpl w:val="4B72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E9"/>
    <w:rsid w:val="00005FE7"/>
    <w:rsid w:val="00087FCE"/>
    <w:rsid w:val="002057E9"/>
    <w:rsid w:val="002146EF"/>
    <w:rsid w:val="00611E01"/>
    <w:rsid w:val="00665079"/>
    <w:rsid w:val="006F45D2"/>
    <w:rsid w:val="00A46922"/>
    <w:rsid w:val="00EC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E4FB"/>
  <w15:chartTrackingRefBased/>
  <w15:docId w15:val="{E742C076-FEC7-4CB6-83A5-2A27A7A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69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ovosheshminsk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2025-10-13T12:35:00Z</dcterms:created>
  <dcterms:modified xsi:type="dcterms:W3CDTF">2025-10-14T07:32:00Z</dcterms:modified>
</cp:coreProperties>
</file>